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87" w:rsidRPr="003F42A2" w:rsidRDefault="00AD4187" w:rsidP="003F42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2A2">
        <w:rPr>
          <w:rFonts w:ascii="Arial" w:hAnsi="Arial" w:cs="Arial"/>
          <w:b/>
          <w:sz w:val="28"/>
          <w:szCs w:val="28"/>
        </w:rPr>
        <w:t>INSTITUTO SUPERIOR DE P</w:t>
      </w:r>
      <w:r w:rsidR="00EF5463">
        <w:rPr>
          <w:rFonts w:ascii="Arial" w:hAnsi="Arial" w:cs="Arial"/>
          <w:b/>
          <w:sz w:val="28"/>
          <w:szCs w:val="28"/>
        </w:rPr>
        <w:t>ROFESORADO Nº 20 “SENADOR NESTOR</w:t>
      </w:r>
      <w:r w:rsidRPr="003F42A2">
        <w:rPr>
          <w:rFonts w:ascii="Arial" w:hAnsi="Arial" w:cs="Arial"/>
          <w:b/>
          <w:sz w:val="28"/>
          <w:szCs w:val="28"/>
        </w:rPr>
        <w:t xml:space="preserve"> JUAN ZAMARO”</w:t>
      </w:r>
    </w:p>
    <w:p w:rsidR="00B24148" w:rsidRDefault="00AD4187" w:rsidP="00AD57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2A2">
        <w:rPr>
          <w:rFonts w:ascii="Arial" w:hAnsi="Arial" w:cs="Arial"/>
          <w:b/>
          <w:sz w:val="28"/>
          <w:szCs w:val="28"/>
        </w:rPr>
        <w:t>MESAS DE EXAMENES – TURNO</w:t>
      </w:r>
      <w:r w:rsidR="00671A71">
        <w:rPr>
          <w:rFonts w:ascii="Arial" w:hAnsi="Arial" w:cs="Arial"/>
          <w:b/>
          <w:sz w:val="28"/>
          <w:szCs w:val="28"/>
        </w:rPr>
        <w:t xml:space="preserve"> FEBRERO – MARZO AÑO 2015</w:t>
      </w:r>
    </w:p>
    <w:p w:rsidR="00B24148" w:rsidRPr="00AD4187" w:rsidRDefault="00CB2D81" w:rsidP="00C43A65">
      <w:pPr>
        <w:rPr>
          <w:rFonts w:ascii="Arial" w:hAnsi="Arial" w:cs="Arial"/>
          <w:b/>
          <w:sz w:val="28"/>
          <w:szCs w:val="28"/>
        </w:rPr>
      </w:pPr>
      <w:r w:rsidRPr="00AD4187">
        <w:rPr>
          <w:rFonts w:ascii="Arial" w:hAnsi="Arial" w:cs="Arial"/>
          <w:b/>
          <w:sz w:val="28"/>
          <w:szCs w:val="28"/>
        </w:rPr>
        <w:t>PRIMER AÑO</w:t>
      </w:r>
    </w:p>
    <w:tbl>
      <w:tblPr>
        <w:tblStyle w:val="Tablaconcuadrcula"/>
        <w:tblW w:w="14616" w:type="dxa"/>
        <w:tblLook w:val="04A0"/>
      </w:tblPr>
      <w:tblGrid>
        <w:gridCol w:w="5353"/>
        <w:gridCol w:w="992"/>
        <w:gridCol w:w="993"/>
        <w:gridCol w:w="1275"/>
        <w:gridCol w:w="6003"/>
      </w:tblGrid>
      <w:tr w:rsidR="00A56E17" w:rsidRPr="00E800A0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ADMINISTRACION I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275" w:type="dxa"/>
          </w:tcPr>
          <w:p w:rsidR="00A56E17" w:rsidRPr="00C91992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09/03</w:t>
            </w:r>
          </w:p>
        </w:tc>
        <w:tc>
          <w:tcPr>
            <w:tcW w:w="6003" w:type="dxa"/>
          </w:tcPr>
          <w:p w:rsidR="00A56E17" w:rsidRPr="00C91992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992">
              <w:rPr>
                <w:rFonts w:ascii="Arial" w:hAnsi="Arial" w:cs="Arial"/>
                <w:sz w:val="24"/>
                <w:szCs w:val="24"/>
                <w:lang w:val="en-US"/>
              </w:rPr>
              <w:t xml:space="preserve">BOUVIER R.,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CHELINI V., JAIME M.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LOGICA MATEMATICA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PERUSINI M., </w:t>
            </w:r>
            <w:r>
              <w:rPr>
                <w:rFonts w:ascii="Arial" w:hAnsi="Arial" w:cs="Arial"/>
                <w:sz w:val="24"/>
                <w:szCs w:val="24"/>
              </w:rPr>
              <w:t>RAMIREZ M.L., MITRI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</w:t>
            </w:r>
          </w:p>
        </w:tc>
        <w:tc>
          <w:tcPr>
            <w:tcW w:w="1275" w:type="dxa"/>
          </w:tcPr>
          <w:p w:rsidR="00A56E1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ASTORE M., ANGELONI MI, ESPRU F.</w:t>
            </w:r>
          </w:p>
        </w:tc>
      </w:tr>
      <w:tr w:rsidR="00A56E17" w:rsidRPr="00E800A0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INGLES TECNICO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275" w:type="dxa"/>
          </w:tcPr>
          <w:p w:rsidR="00A56E17" w:rsidRPr="00231675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11/03</w:t>
            </w:r>
          </w:p>
        </w:tc>
        <w:tc>
          <w:tcPr>
            <w:tcW w:w="6003" w:type="dxa"/>
          </w:tcPr>
          <w:p w:rsidR="00A56E17" w:rsidRPr="00092476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1675">
              <w:rPr>
                <w:rFonts w:ascii="Arial" w:hAnsi="Arial" w:cs="Arial"/>
                <w:sz w:val="24"/>
                <w:szCs w:val="24"/>
                <w:lang w:val="en-US"/>
              </w:rPr>
              <w:t>MAZZON C., GR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OSSO S., SILVESTRINI S.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TRAYECTO DE PRACTICA: TALLER DE DOCENCIA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ASTORE M., </w:t>
            </w:r>
            <w:r>
              <w:rPr>
                <w:rFonts w:ascii="Arial" w:hAnsi="Arial" w:cs="Arial"/>
                <w:sz w:val="24"/>
                <w:szCs w:val="24"/>
              </w:rPr>
              <w:t>RUIZ A., VIVIANI C.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INTRODUCCION A LA GEOGRAFIA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275" w:type="dxa"/>
          </w:tcPr>
          <w:p w:rsidR="00A56E1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SARTORI C., GONGORA L., FABRICIUS G.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INTRODUCCION A LA CIENCIA POLITICA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275" w:type="dxa"/>
          </w:tcPr>
          <w:p w:rsidR="00A56E1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SARTORI C., GONGORA L., FABRICIUS G.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INTRODUCCION A LOS PROCESOS Y SI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D4187">
              <w:rPr>
                <w:rFonts w:ascii="Arial" w:hAnsi="Arial" w:cs="Arial"/>
                <w:sz w:val="24"/>
                <w:szCs w:val="24"/>
              </w:rPr>
              <w:t>TEMAS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1275" w:type="dxa"/>
          </w:tcPr>
          <w:p w:rsidR="00A56E1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CALVO M., ALESSO M., RAMIREZ R.A.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TEORIA DEL CURRICULO Y DIDACTICA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ESPRU F., </w:t>
            </w:r>
            <w:r>
              <w:rPr>
                <w:rFonts w:ascii="Arial" w:hAnsi="Arial" w:cs="Arial"/>
                <w:sz w:val="24"/>
                <w:szCs w:val="24"/>
              </w:rPr>
              <w:t xml:space="preserve"> ANGELONI M., CHELINI V.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INTRODUCCION HISTORI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D4187">
              <w:rPr>
                <w:rFonts w:ascii="Arial" w:hAnsi="Arial" w:cs="Arial"/>
                <w:sz w:val="24"/>
                <w:szCs w:val="24"/>
              </w:rPr>
              <w:t>A AL PENS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AD4187">
              <w:rPr>
                <w:rFonts w:ascii="Arial" w:hAnsi="Arial" w:cs="Arial"/>
                <w:sz w:val="24"/>
                <w:szCs w:val="24"/>
              </w:rPr>
              <w:t>. ECONOMICO – T.S.A.E.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GONGORA L, FABRICIUS G., RENTERIA M.D.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INTRODUCCION HISTORICA AL PENS</w:t>
            </w:r>
            <w:r>
              <w:rPr>
                <w:rFonts w:ascii="Arial" w:hAnsi="Arial" w:cs="Arial"/>
                <w:sz w:val="24"/>
                <w:szCs w:val="24"/>
              </w:rPr>
              <w:t>AMIENTO</w:t>
            </w:r>
            <w:r w:rsidRPr="00AD4187">
              <w:rPr>
                <w:rFonts w:ascii="Arial" w:hAnsi="Arial" w:cs="Arial"/>
                <w:sz w:val="24"/>
                <w:szCs w:val="24"/>
              </w:rPr>
              <w:t xml:space="preserve"> ECONOMICO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RENTERIA M.D., FABRICIUS G., GONGORA L.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TEORIA DE LAS ORGANIZACIONES – T.S.A.E.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AIMAR M.A., RENTERIA M.D., </w:t>
            </w:r>
            <w:r>
              <w:rPr>
                <w:rFonts w:ascii="Arial" w:hAnsi="Arial" w:cs="Arial"/>
                <w:sz w:val="24"/>
                <w:szCs w:val="24"/>
              </w:rPr>
              <w:t>MAZZON C.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TEORIA DE LAS ORGANIZACIONES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RENTERIA M.D.,  AIMAR M.A, </w:t>
            </w:r>
            <w:r>
              <w:rPr>
                <w:rFonts w:ascii="Arial" w:hAnsi="Arial" w:cs="Arial"/>
                <w:sz w:val="24"/>
                <w:szCs w:val="24"/>
              </w:rPr>
              <w:t>MAZZON C.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S.I.C. – T.S.A.E.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MOLINA T., BOUVIER R.</w:t>
            </w:r>
            <w:r>
              <w:rPr>
                <w:rFonts w:ascii="Arial" w:hAnsi="Arial" w:cs="Arial"/>
                <w:sz w:val="24"/>
                <w:szCs w:val="24"/>
              </w:rPr>
              <w:t>, GONGORA L.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S.I.C.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BOUVIER R., MOLINA T., </w:t>
            </w:r>
            <w:r>
              <w:rPr>
                <w:rFonts w:ascii="Arial" w:hAnsi="Arial" w:cs="Arial"/>
                <w:sz w:val="24"/>
                <w:szCs w:val="24"/>
              </w:rPr>
              <w:t>GONGORA L.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ALGEBRA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</w:t>
            </w:r>
          </w:p>
        </w:tc>
        <w:tc>
          <w:tcPr>
            <w:tcW w:w="1275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PERUSINI M., </w:t>
            </w:r>
            <w:r>
              <w:rPr>
                <w:rFonts w:ascii="Arial" w:hAnsi="Arial" w:cs="Arial"/>
                <w:sz w:val="24"/>
                <w:szCs w:val="24"/>
              </w:rPr>
              <w:t>SILVESTRINI M., MENDOZA M.</w:t>
            </w:r>
          </w:p>
        </w:tc>
      </w:tr>
      <w:tr w:rsidR="00A56E17" w:rsidRPr="00AD4187" w:rsidTr="00E800A0">
        <w:tc>
          <w:tcPr>
            <w:tcW w:w="535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PSICOLOGIA EDUCATIVA</w:t>
            </w:r>
          </w:p>
        </w:tc>
        <w:tc>
          <w:tcPr>
            <w:tcW w:w="992" w:type="dxa"/>
          </w:tcPr>
          <w:p w:rsidR="00A56E17" w:rsidRPr="00AD4187" w:rsidRDefault="00A56E17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</w:p>
        </w:tc>
        <w:tc>
          <w:tcPr>
            <w:tcW w:w="1275" w:type="dxa"/>
          </w:tcPr>
          <w:p w:rsidR="00A56E1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</w:t>
            </w:r>
          </w:p>
        </w:tc>
        <w:tc>
          <w:tcPr>
            <w:tcW w:w="6003" w:type="dxa"/>
          </w:tcPr>
          <w:p w:rsidR="00A56E17" w:rsidRPr="00AD4187" w:rsidRDefault="00A56E17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ASTORE M., ESPRU F., ANGELONI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3A65" w:rsidRPr="00AD4187" w:rsidRDefault="00C43A65" w:rsidP="00C43A65">
      <w:pPr>
        <w:rPr>
          <w:rFonts w:ascii="Arial" w:hAnsi="Arial" w:cs="Arial"/>
          <w:sz w:val="24"/>
          <w:szCs w:val="24"/>
        </w:rPr>
      </w:pPr>
    </w:p>
    <w:p w:rsidR="00CC4390" w:rsidRDefault="00CC4390">
      <w:pPr>
        <w:rPr>
          <w:rFonts w:ascii="Arial" w:hAnsi="Arial" w:cs="Arial"/>
          <w:b/>
          <w:sz w:val="28"/>
          <w:szCs w:val="24"/>
        </w:rPr>
      </w:pPr>
    </w:p>
    <w:p w:rsidR="006D361B" w:rsidRDefault="006D361B">
      <w:pPr>
        <w:rPr>
          <w:rFonts w:ascii="Arial" w:hAnsi="Arial" w:cs="Arial"/>
          <w:b/>
          <w:sz w:val="28"/>
          <w:szCs w:val="24"/>
        </w:rPr>
      </w:pPr>
    </w:p>
    <w:p w:rsidR="00E800A0" w:rsidRDefault="00E800A0">
      <w:pPr>
        <w:rPr>
          <w:rFonts w:ascii="Arial" w:hAnsi="Arial" w:cs="Arial"/>
          <w:b/>
          <w:sz w:val="28"/>
          <w:szCs w:val="24"/>
        </w:rPr>
      </w:pPr>
    </w:p>
    <w:p w:rsidR="00E800A0" w:rsidRDefault="00E800A0">
      <w:pPr>
        <w:rPr>
          <w:rFonts w:ascii="Arial" w:hAnsi="Arial" w:cs="Arial"/>
          <w:b/>
          <w:sz w:val="28"/>
          <w:szCs w:val="24"/>
        </w:rPr>
      </w:pPr>
    </w:p>
    <w:p w:rsidR="00E800A0" w:rsidRDefault="00E800A0">
      <w:pPr>
        <w:rPr>
          <w:rFonts w:ascii="Arial" w:hAnsi="Arial" w:cs="Arial"/>
          <w:b/>
          <w:sz w:val="28"/>
          <w:szCs w:val="24"/>
        </w:rPr>
      </w:pPr>
    </w:p>
    <w:p w:rsidR="00CB2D81" w:rsidRDefault="00CB2D81">
      <w:pPr>
        <w:rPr>
          <w:rFonts w:ascii="Arial" w:hAnsi="Arial" w:cs="Arial"/>
          <w:b/>
          <w:sz w:val="28"/>
          <w:szCs w:val="24"/>
        </w:rPr>
      </w:pPr>
      <w:r w:rsidRPr="00AD4187">
        <w:rPr>
          <w:rFonts w:ascii="Arial" w:hAnsi="Arial" w:cs="Arial"/>
          <w:b/>
          <w:sz w:val="28"/>
          <w:szCs w:val="24"/>
        </w:rPr>
        <w:t>SEGUNDO AÑO</w:t>
      </w:r>
    </w:p>
    <w:tbl>
      <w:tblPr>
        <w:tblStyle w:val="Tablaconcuadrcula"/>
        <w:tblW w:w="17686" w:type="dxa"/>
        <w:tblLayout w:type="fixed"/>
        <w:tblLook w:val="04A0"/>
      </w:tblPr>
      <w:tblGrid>
        <w:gridCol w:w="6345"/>
        <w:gridCol w:w="993"/>
        <w:gridCol w:w="992"/>
        <w:gridCol w:w="992"/>
        <w:gridCol w:w="8364"/>
      </w:tblGrid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ESTRUCTURA DEL COMPUTADOR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992" w:type="dxa"/>
          </w:tcPr>
          <w:p w:rsidR="00E40F29" w:rsidRPr="00AD4187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AMIREZ R.A., ALESSO M., MENDOZA M.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INFORMATICA Y COMUNICACIÓN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992" w:type="dxa"/>
          </w:tcPr>
          <w:p w:rsidR="00E40F29" w:rsidRPr="00AD4187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LESSO M., RAMIREZ R.A., MENDOZA M.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ECOMICA</w:t>
            </w:r>
            <w:r w:rsidRPr="00AD4187">
              <w:rPr>
                <w:rFonts w:ascii="Arial" w:hAnsi="Arial" w:cs="Arial"/>
                <w:sz w:val="24"/>
                <w:szCs w:val="24"/>
              </w:rPr>
              <w:t>Y SOC A. 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D418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992" w:type="dxa"/>
          </w:tcPr>
          <w:p w:rsidR="00E40F29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FABRICIUS G., SARTORI C., VIETTI L.</w:t>
            </w:r>
          </w:p>
        </w:tc>
      </w:tr>
      <w:tr w:rsidR="00E40F29" w:rsidRPr="00E800A0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ADMINISTRACION DE EMPRESAS II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992" w:type="dxa"/>
          </w:tcPr>
          <w:p w:rsidR="00E40F29" w:rsidRPr="00B27D98" w:rsidRDefault="00C556F8" w:rsidP="00E800A0">
            <w:pPr>
              <w:tabs>
                <w:tab w:val="left" w:pos="470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09/03</w:t>
            </w:r>
          </w:p>
        </w:tc>
        <w:tc>
          <w:tcPr>
            <w:tcW w:w="8364" w:type="dxa"/>
          </w:tcPr>
          <w:p w:rsidR="00E40F29" w:rsidRPr="00B27D98" w:rsidRDefault="00E40F29" w:rsidP="00E800A0">
            <w:pPr>
              <w:tabs>
                <w:tab w:val="left" w:pos="470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7D98">
              <w:rPr>
                <w:rFonts w:ascii="Arial" w:hAnsi="Arial" w:cs="Arial"/>
                <w:sz w:val="24"/>
                <w:szCs w:val="24"/>
                <w:lang w:val="en-US"/>
              </w:rPr>
              <w:t>BOUVIER R., JAIME M., CHELINI V.</w:t>
            </w:r>
            <w:r w:rsidRPr="00B27D9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PSICOLOGIA Y CULTURA DEL ALUMNO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</w:t>
            </w:r>
          </w:p>
        </w:tc>
        <w:tc>
          <w:tcPr>
            <w:tcW w:w="992" w:type="dxa"/>
          </w:tcPr>
          <w:p w:rsidR="00E40F29" w:rsidRPr="00AD4187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ANGELONI </w:t>
            </w:r>
            <w:r>
              <w:rPr>
                <w:rFonts w:ascii="Arial" w:hAnsi="Arial" w:cs="Arial"/>
                <w:sz w:val="24"/>
                <w:szCs w:val="24"/>
              </w:rPr>
              <w:t xml:space="preserve"> MI., ASTORE M., ESPRU F.</w:t>
            </w:r>
          </w:p>
        </w:tc>
      </w:tr>
      <w:tr w:rsidR="00E40F29" w:rsidRPr="00E800A0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INGLES TECNICO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992" w:type="dxa"/>
          </w:tcPr>
          <w:p w:rsidR="00E40F29" w:rsidRPr="00B27D98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11/03</w:t>
            </w:r>
          </w:p>
        </w:tc>
        <w:tc>
          <w:tcPr>
            <w:tcW w:w="8364" w:type="dxa"/>
          </w:tcPr>
          <w:p w:rsidR="00E40F29" w:rsidRPr="00231675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7D98">
              <w:rPr>
                <w:rFonts w:ascii="Arial" w:hAnsi="Arial" w:cs="Arial"/>
                <w:sz w:val="24"/>
                <w:szCs w:val="24"/>
                <w:lang w:val="en-US"/>
              </w:rPr>
              <w:t xml:space="preserve">GROSSO S., </w:t>
            </w:r>
            <w:r w:rsidRPr="00231675">
              <w:rPr>
                <w:rFonts w:ascii="Arial" w:hAnsi="Arial" w:cs="Arial"/>
                <w:sz w:val="24"/>
                <w:szCs w:val="24"/>
                <w:lang w:val="en-US"/>
              </w:rPr>
              <w:t>MAZZON C., SILVESTRINI S.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DISEÑO Y GESTION DE LAS BASES DE DATOS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992" w:type="dxa"/>
          </w:tcPr>
          <w:p w:rsidR="00E40F29" w:rsidRPr="00AD4187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RAMI</w:t>
            </w:r>
            <w:r>
              <w:rPr>
                <w:rFonts w:ascii="Arial" w:hAnsi="Arial" w:cs="Arial"/>
                <w:sz w:val="24"/>
                <w:szCs w:val="24"/>
              </w:rPr>
              <w:t xml:space="preserve">REZ R.A., CALVO M., ALESSO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M..</w:t>
            </w:r>
            <w:proofErr w:type="gramEnd"/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PROCESAMIENTO DE DATOS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992" w:type="dxa"/>
          </w:tcPr>
          <w:p w:rsidR="00E40F29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CALVO M, RAMIREZ R.A., ALESSO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M..</w:t>
            </w:r>
            <w:proofErr w:type="gramEnd"/>
          </w:p>
        </w:tc>
      </w:tr>
      <w:tr w:rsidR="00E40F29" w:rsidRPr="00E800A0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SISTEMA ECONOMICO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992" w:type="dxa"/>
          </w:tcPr>
          <w:p w:rsidR="00E40F29" w:rsidRPr="00231675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12/03</w:t>
            </w:r>
          </w:p>
        </w:tc>
        <w:tc>
          <w:tcPr>
            <w:tcW w:w="8364" w:type="dxa"/>
          </w:tcPr>
          <w:p w:rsidR="00E40F29" w:rsidRPr="00231675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1675">
              <w:rPr>
                <w:rFonts w:ascii="Arial" w:hAnsi="Arial" w:cs="Arial"/>
                <w:sz w:val="24"/>
                <w:szCs w:val="24"/>
                <w:lang w:val="en-US"/>
              </w:rPr>
              <w:t>VIVIANI C., MORAN A., REEMP VIETTI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DERECHO PRIVADO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992" w:type="dxa"/>
          </w:tcPr>
          <w:p w:rsidR="00E40F29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M., RAMIREZ A., MOLINA T.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POLITICA E HISTORIA EDUC. ARG.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992" w:type="dxa"/>
          </w:tcPr>
          <w:p w:rsidR="00E40F29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REEMP FERREYRA M., ASTORE M., MOLINA T.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ORG</w:t>
            </w:r>
            <w:r>
              <w:rPr>
                <w:rFonts w:ascii="Arial" w:hAnsi="Arial" w:cs="Arial"/>
                <w:sz w:val="24"/>
                <w:szCs w:val="24"/>
              </w:rPr>
              <w:t>ANIZ.</w:t>
            </w:r>
            <w:r w:rsidRPr="00AD4187">
              <w:rPr>
                <w:rFonts w:ascii="Arial" w:hAnsi="Arial" w:cs="Arial"/>
                <w:sz w:val="24"/>
                <w:szCs w:val="24"/>
              </w:rPr>
              <w:t xml:space="preserve"> Y GESTION INST.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992" w:type="dxa"/>
          </w:tcPr>
          <w:p w:rsidR="00E40F29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REEMP FERREYRA M., ASTORE M., MOLINA T.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TELEINFORMATICA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992" w:type="dxa"/>
          </w:tcPr>
          <w:p w:rsidR="00E40F29" w:rsidRPr="00AD4187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RAMIREZ R.A., </w:t>
            </w:r>
            <w:r>
              <w:rPr>
                <w:rFonts w:ascii="Arial" w:hAnsi="Arial" w:cs="Arial"/>
                <w:sz w:val="24"/>
                <w:szCs w:val="24"/>
              </w:rPr>
              <w:t xml:space="preserve"> ALESSO M., CALVO M.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DERECHO PUBLICO 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</w:t>
            </w:r>
          </w:p>
        </w:tc>
        <w:tc>
          <w:tcPr>
            <w:tcW w:w="992" w:type="dxa"/>
          </w:tcPr>
          <w:p w:rsidR="00E40F29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M., MOLINA T.., AIMAR M.A.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ANALISIS MATEMATICO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</w:t>
            </w:r>
          </w:p>
        </w:tc>
        <w:tc>
          <w:tcPr>
            <w:tcW w:w="992" w:type="dxa"/>
          </w:tcPr>
          <w:p w:rsidR="00E40F29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RAMIREZ M.L., PERUSINI M., GROSSO S.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ANALISIS MATEMATICO – T.S.A.E.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</w:t>
            </w:r>
          </w:p>
        </w:tc>
        <w:tc>
          <w:tcPr>
            <w:tcW w:w="992" w:type="dxa"/>
          </w:tcPr>
          <w:p w:rsidR="00E40F29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RAMIREZ M.L., PERUSINI M., GROSSO S.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TRAYECTO DE PRACTICA: TALLER DE DOCENCIA II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</w:t>
            </w:r>
          </w:p>
        </w:tc>
        <w:tc>
          <w:tcPr>
            <w:tcW w:w="992" w:type="dxa"/>
          </w:tcPr>
          <w:p w:rsidR="00E40F29" w:rsidRPr="00AD4187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ASTORE M., </w:t>
            </w:r>
            <w:r>
              <w:rPr>
                <w:rFonts w:ascii="Arial" w:hAnsi="Arial" w:cs="Arial"/>
                <w:sz w:val="24"/>
                <w:szCs w:val="24"/>
              </w:rPr>
              <w:t>RENTERIA M. RUIZ A.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S.I.C. II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</w:t>
            </w:r>
          </w:p>
        </w:tc>
        <w:tc>
          <w:tcPr>
            <w:tcW w:w="992" w:type="dxa"/>
          </w:tcPr>
          <w:p w:rsidR="00E40F29" w:rsidRPr="00AD4187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MITRI E.,</w:t>
            </w:r>
            <w:r>
              <w:rPr>
                <w:rFonts w:ascii="Arial" w:hAnsi="Arial" w:cs="Arial"/>
                <w:sz w:val="24"/>
                <w:szCs w:val="24"/>
              </w:rPr>
              <w:t xml:space="preserve"> MOLINA T., MAZZON C.</w:t>
            </w:r>
          </w:p>
        </w:tc>
      </w:tr>
      <w:tr w:rsidR="00E40F29" w:rsidRPr="00AD4187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RECURSO MULTIMEDIAL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</w:p>
        </w:tc>
        <w:tc>
          <w:tcPr>
            <w:tcW w:w="992" w:type="dxa"/>
          </w:tcPr>
          <w:p w:rsidR="00E40F29" w:rsidRPr="00AD4187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</w:t>
            </w:r>
          </w:p>
        </w:tc>
        <w:tc>
          <w:tcPr>
            <w:tcW w:w="8364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ALESSO M., </w:t>
            </w:r>
            <w:r>
              <w:rPr>
                <w:rFonts w:ascii="Arial" w:hAnsi="Arial" w:cs="Arial"/>
                <w:sz w:val="24"/>
                <w:szCs w:val="24"/>
              </w:rPr>
              <w:t>RAMIREZ R.A., CALVO M.</w:t>
            </w:r>
          </w:p>
        </w:tc>
      </w:tr>
      <w:tr w:rsidR="00E40F29" w:rsidRPr="00A775F2" w:rsidTr="00E800A0">
        <w:tc>
          <w:tcPr>
            <w:tcW w:w="6345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DIDACTICA ESPECIFICA</w:t>
            </w:r>
          </w:p>
        </w:tc>
        <w:tc>
          <w:tcPr>
            <w:tcW w:w="993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E40F29" w:rsidRPr="00AD4187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</w:p>
        </w:tc>
        <w:tc>
          <w:tcPr>
            <w:tcW w:w="992" w:type="dxa"/>
          </w:tcPr>
          <w:p w:rsidR="00E40F29" w:rsidRPr="008F63BF" w:rsidRDefault="00C556F8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20/03</w:t>
            </w:r>
          </w:p>
        </w:tc>
        <w:tc>
          <w:tcPr>
            <w:tcW w:w="8364" w:type="dxa"/>
          </w:tcPr>
          <w:p w:rsidR="00E40F29" w:rsidRPr="008F63BF" w:rsidRDefault="00E40F29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63BF">
              <w:rPr>
                <w:rFonts w:ascii="Arial" w:hAnsi="Arial" w:cs="Arial"/>
                <w:sz w:val="24"/>
                <w:szCs w:val="24"/>
                <w:lang w:val="en-US"/>
              </w:rPr>
              <w:t>CHELINI V.</w:t>
            </w:r>
            <w:proofErr w:type="gramStart"/>
            <w:r w:rsidRPr="008F63BF">
              <w:rPr>
                <w:rFonts w:ascii="Arial" w:hAnsi="Arial" w:cs="Arial"/>
                <w:sz w:val="24"/>
                <w:szCs w:val="24"/>
                <w:lang w:val="en-US"/>
              </w:rPr>
              <w:t>,  VIVIANI</w:t>
            </w:r>
            <w:proofErr w:type="gramEnd"/>
            <w:r w:rsidRPr="008F63BF">
              <w:rPr>
                <w:rFonts w:ascii="Arial" w:hAnsi="Arial" w:cs="Arial"/>
                <w:sz w:val="24"/>
                <w:szCs w:val="24"/>
                <w:lang w:val="en-US"/>
              </w:rPr>
              <w:t xml:space="preserve"> C., REEMP VIETTI.</w:t>
            </w:r>
          </w:p>
        </w:tc>
      </w:tr>
    </w:tbl>
    <w:p w:rsidR="00CB2D81" w:rsidRPr="008F63BF" w:rsidRDefault="00CB2D81">
      <w:pPr>
        <w:rPr>
          <w:rFonts w:ascii="Arial" w:hAnsi="Arial" w:cs="Arial"/>
          <w:sz w:val="24"/>
          <w:szCs w:val="24"/>
          <w:lang w:val="en-US"/>
        </w:rPr>
      </w:pPr>
    </w:p>
    <w:p w:rsidR="00A24F8B" w:rsidRPr="008F63BF" w:rsidRDefault="00A24F8B">
      <w:pPr>
        <w:rPr>
          <w:rFonts w:ascii="Arial" w:hAnsi="Arial" w:cs="Arial"/>
          <w:sz w:val="24"/>
          <w:szCs w:val="24"/>
          <w:lang w:val="en-US"/>
        </w:rPr>
      </w:pPr>
    </w:p>
    <w:p w:rsidR="00312347" w:rsidRPr="008F63BF" w:rsidRDefault="00312347">
      <w:pPr>
        <w:rPr>
          <w:rFonts w:ascii="Arial" w:hAnsi="Arial" w:cs="Arial"/>
          <w:sz w:val="24"/>
          <w:szCs w:val="24"/>
          <w:lang w:val="en-US"/>
        </w:rPr>
      </w:pPr>
    </w:p>
    <w:p w:rsidR="00312347" w:rsidRPr="008F63BF" w:rsidRDefault="00312347">
      <w:pPr>
        <w:rPr>
          <w:rFonts w:ascii="Arial" w:hAnsi="Arial" w:cs="Arial"/>
          <w:sz w:val="24"/>
          <w:szCs w:val="24"/>
          <w:lang w:val="en-US"/>
        </w:rPr>
      </w:pPr>
    </w:p>
    <w:p w:rsidR="00312347" w:rsidRPr="008F63BF" w:rsidRDefault="00312347">
      <w:pPr>
        <w:rPr>
          <w:rFonts w:ascii="Arial" w:hAnsi="Arial" w:cs="Arial"/>
          <w:sz w:val="24"/>
          <w:szCs w:val="24"/>
          <w:lang w:val="en-US"/>
        </w:rPr>
      </w:pPr>
    </w:p>
    <w:p w:rsidR="00CB2D81" w:rsidRPr="00AD4187" w:rsidRDefault="00CB2D81" w:rsidP="00CB2D81">
      <w:pPr>
        <w:rPr>
          <w:rFonts w:ascii="Arial" w:hAnsi="Arial" w:cs="Arial"/>
          <w:b/>
          <w:sz w:val="28"/>
          <w:szCs w:val="24"/>
        </w:rPr>
      </w:pPr>
      <w:r w:rsidRPr="00AD4187">
        <w:rPr>
          <w:rFonts w:ascii="Arial" w:hAnsi="Arial" w:cs="Arial"/>
          <w:b/>
          <w:sz w:val="28"/>
          <w:szCs w:val="24"/>
        </w:rPr>
        <w:t>TERCER AÑO</w:t>
      </w:r>
    </w:p>
    <w:tbl>
      <w:tblPr>
        <w:tblStyle w:val="Tablaconcuadrcula"/>
        <w:tblW w:w="16552" w:type="dxa"/>
        <w:tblLayout w:type="fixed"/>
        <w:tblLook w:val="04A0"/>
      </w:tblPr>
      <w:tblGrid>
        <w:gridCol w:w="5211"/>
        <w:gridCol w:w="993"/>
        <w:gridCol w:w="1275"/>
        <w:gridCol w:w="1418"/>
        <w:gridCol w:w="7655"/>
      </w:tblGrid>
      <w:tr w:rsidR="00553A66" w:rsidRPr="00E800A0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ADMINSTRACION DE EMPRESAS III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418" w:type="dxa"/>
          </w:tcPr>
          <w:p w:rsidR="00553A66" w:rsidRPr="00A60238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09/03</w:t>
            </w:r>
          </w:p>
        </w:tc>
        <w:tc>
          <w:tcPr>
            <w:tcW w:w="7655" w:type="dxa"/>
          </w:tcPr>
          <w:p w:rsidR="00553A66" w:rsidRPr="00A60238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238">
              <w:rPr>
                <w:rFonts w:ascii="Arial" w:hAnsi="Arial" w:cs="Arial"/>
                <w:sz w:val="24"/>
                <w:szCs w:val="24"/>
                <w:lang w:val="en-US"/>
              </w:rPr>
              <w:t>CHELINI V, JAIM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 M</w:t>
            </w:r>
            <w:r w:rsidRPr="00A60238">
              <w:rPr>
                <w:rFonts w:ascii="Arial" w:hAnsi="Arial" w:cs="Arial"/>
                <w:sz w:val="24"/>
                <w:szCs w:val="24"/>
                <w:lang w:val="en-US"/>
              </w:rPr>
              <w:t xml:space="preserve">., BOUVIER R.  </w:t>
            </w:r>
          </w:p>
        </w:tc>
      </w:tr>
      <w:tr w:rsidR="00553A66" w:rsidRPr="00E800A0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ADMINISTRACION COMERCIAL Y DE VENTAS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418" w:type="dxa"/>
          </w:tcPr>
          <w:p w:rsidR="00553A66" w:rsidRPr="00B27D98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09/03</w:t>
            </w:r>
          </w:p>
        </w:tc>
        <w:tc>
          <w:tcPr>
            <w:tcW w:w="7655" w:type="dxa"/>
          </w:tcPr>
          <w:p w:rsidR="00553A66" w:rsidRPr="00B27D98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7D98">
              <w:rPr>
                <w:rFonts w:ascii="Arial" w:hAnsi="Arial" w:cs="Arial"/>
                <w:sz w:val="24"/>
                <w:szCs w:val="24"/>
                <w:lang w:val="en-US"/>
              </w:rPr>
              <w:t>BOUVIER R., JAIME M., CHELINI V.</w:t>
            </w:r>
          </w:p>
        </w:tc>
      </w:tr>
      <w:tr w:rsidR="00553A66" w:rsidRPr="00E800A0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MARKETING ESTRATEGICO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418" w:type="dxa"/>
          </w:tcPr>
          <w:p w:rsidR="00553A66" w:rsidRPr="00B27D98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09/03</w:t>
            </w:r>
          </w:p>
        </w:tc>
        <w:tc>
          <w:tcPr>
            <w:tcW w:w="7655" w:type="dxa"/>
          </w:tcPr>
          <w:p w:rsidR="00553A66" w:rsidRPr="00A60238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7D98">
              <w:rPr>
                <w:rFonts w:ascii="Arial" w:hAnsi="Arial" w:cs="Arial"/>
                <w:sz w:val="24"/>
                <w:szCs w:val="24"/>
                <w:lang w:val="en-US"/>
              </w:rPr>
              <w:t xml:space="preserve">BOUVIER </w:t>
            </w:r>
            <w:r w:rsidRPr="00A60238">
              <w:rPr>
                <w:rFonts w:ascii="Arial" w:hAnsi="Arial" w:cs="Arial"/>
                <w:sz w:val="24"/>
                <w:szCs w:val="24"/>
                <w:lang w:val="en-US"/>
              </w:rPr>
              <w:t>R., JAIME M.., CHELINI V.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REDES DE DATOS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418" w:type="dxa"/>
          </w:tcPr>
          <w:p w:rsidR="00553A66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ALESSO M., RAMIREZ R.A. MENDOZA M.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625B72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5B72">
              <w:rPr>
                <w:rFonts w:ascii="Arial" w:hAnsi="Arial" w:cs="Arial"/>
                <w:sz w:val="24"/>
                <w:szCs w:val="24"/>
              </w:rPr>
              <w:t>INTRODUCCION A LA SOCIOLOGIA</w:t>
            </w:r>
          </w:p>
        </w:tc>
        <w:tc>
          <w:tcPr>
            <w:tcW w:w="993" w:type="dxa"/>
          </w:tcPr>
          <w:p w:rsidR="00553A66" w:rsidRPr="00625B72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5B72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625B72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418" w:type="dxa"/>
          </w:tcPr>
          <w:p w:rsidR="00553A66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</w:p>
        </w:tc>
        <w:tc>
          <w:tcPr>
            <w:tcW w:w="7655" w:type="dxa"/>
          </w:tcPr>
          <w:p w:rsidR="00553A66" w:rsidRPr="00625B72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FABRICIUS G., SARTORI C., VIETTI L.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INTRODUCCION A LA ANTROP.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1418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FABRICIUS G.,</w:t>
            </w:r>
            <w:r>
              <w:rPr>
                <w:rFonts w:ascii="Arial" w:hAnsi="Arial" w:cs="Arial"/>
                <w:sz w:val="24"/>
                <w:szCs w:val="24"/>
              </w:rPr>
              <w:t xml:space="preserve">  SARTORI C., VIETTI L.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REGIMEN TRIBUTARIO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</w:t>
            </w:r>
          </w:p>
        </w:tc>
        <w:tc>
          <w:tcPr>
            <w:tcW w:w="1418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MITRI E.,</w:t>
            </w:r>
            <w:r>
              <w:rPr>
                <w:rFonts w:ascii="Arial" w:hAnsi="Arial" w:cs="Arial"/>
                <w:sz w:val="24"/>
                <w:szCs w:val="24"/>
              </w:rPr>
              <w:t xml:space="preserve"> RAMIREZ M.L. MOLINA T.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TRAYECTO DE PRACTICA: TALLER DE DOCENCIA III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1418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ASTORE M, RUIZ A., </w:t>
            </w:r>
            <w:r>
              <w:rPr>
                <w:rFonts w:ascii="Arial" w:hAnsi="Arial" w:cs="Arial"/>
                <w:sz w:val="24"/>
                <w:szCs w:val="24"/>
              </w:rPr>
              <w:t>VIVIANI C.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ANALISIS ECONOMICO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418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MORAN A.,</w:t>
            </w:r>
            <w:r>
              <w:rPr>
                <w:rFonts w:ascii="Arial" w:hAnsi="Arial" w:cs="Arial"/>
                <w:sz w:val="24"/>
                <w:szCs w:val="24"/>
              </w:rPr>
              <w:t xml:space="preserve"> VIVIANI C., REEMP VIETTI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ECO: MATEMATICA FINANCIERA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418" w:type="dxa"/>
          </w:tcPr>
          <w:p w:rsidR="00553A66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 T., RAMIREZ A., JAIME M.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ECO – DERECHO LABORAL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418" w:type="dxa"/>
          </w:tcPr>
          <w:p w:rsidR="00553A66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RAMIREZ A., MOLINA T., JAIME M.</w:t>
            </w:r>
          </w:p>
        </w:tc>
      </w:tr>
      <w:tr w:rsidR="00553A66" w:rsidRPr="00E800A0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ADM. FINANCIERA Y BANCAR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D418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1418" w:type="dxa"/>
          </w:tcPr>
          <w:p w:rsidR="00553A66" w:rsidRPr="00A34D8F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12/03</w:t>
            </w:r>
          </w:p>
        </w:tc>
        <w:tc>
          <w:tcPr>
            <w:tcW w:w="7655" w:type="dxa"/>
          </w:tcPr>
          <w:p w:rsidR="00553A66" w:rsidRPr="00A34D8F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D8F">
              <w:rPr>
                <w:rFonts w:ascii="Arial" w:hAnsi="Arial" w:cs="Arial"/>
                <w:sz w:val="24"/>
                <w:szCs w:val="24"/>
                <w:lang w:val="en-US"/>
              </w:rPr>
              <w:t>MITRI E., BOUVIER R., GROSSO S.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ESTADISTICA Y T.C.A.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1418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SILVESTRINI S.,</w:t>
            </w:r>
            <w:r>
              <w:rPr>
                <w:rFonts w:ascii="Arial" w:hAnsi="Arial" w:cs="Arial"/>
                <w:sz w:val="24"/>
                <w:szCs w:val="24"/>
              </w:rPr>
              <w:t xml:space="preserve"> PERUSINI M., RAMIREZ M.L.</w:t>
            </w:r>
          </w:p>
        </w:tc>
      </w:tr>
      <w:tr w:rsidR="00553A66" w:rsidRPr="00937C86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S.I.C. III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</w:t>
            </w:r>
          </w:p>
        </w:tc>
        <w:tc>
          <w:tcPr>
            <w:tcW w:w="1418" w:type="dxa"/>
          </w:tcPr>
          <w:p w:rsidR="00553A66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16/03</w:t>
            </w:r>
          </w:p>
        </w:tc>
        <w:tc>
          <w:tcPr>
            <w:tcW w:w="7655" w:type="dxa"/>
          </w:tcPr>
          <w:p w:rsidR="00553A66" w:rsidRPr="00937C86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MITRI E., CHELINI V., RAMIREZ A.</w:t>
            </w:r>
          </w:p>
        </w:tc>
      </w:tr>
      <w:tr w:rsidR="00553A66" w:rsidRPr="00330E09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</w:t>
            </w:r>
          </w:p>
        </w:tc>
        <w:tc>
          <w:tcPr>
            <w:tcW w:w="1418" w:type="dxa"/>
          </w:tcPr>
          <w:p w:rsidR="00553A66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</w:t>
            </w:r>
          </w:p>
        </w:tc>
        <w:tc>
          <w:tcPr>
            <w:tcW w:w="7655" w:type="dxa"/>
          </w:tcPr>
          <w:p w:rsidR="00553A66" w:rsidRPr="00330E09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FERREYRA M., CALVO M., MORAN A.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INFORMATICA APLICADA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</w:t>
            </w:r>
          </w:p>
        </w:tc>
        <w:tc>
          <w:tcPr>
            <w:tcW w:w="1418" w:type="dxa"/>
          </w:tcPr>
          <w:p w:rsidR="00553A66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RAMIEZ R.A., MENDOZA M., MORAN A.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DISEÑO  Y GESTION DE LAS ORG</w:t>
            </w:r>
            <w:r>
              <w:rPr>
                <w:rFonts w:ascii="Arial" w:hAnsi="Arial" w:cs="Arial"/>
                <w:sz w:val="24"/>
                <w:szCs w:val="24"/>
              </w:rPr>
              <w:t>ANIZACIONES</w:t>
            </w:r>
            <w:r w:rsidRPr="00AD41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</w:t>
            </w:r>
          </w:p>
        </w:tc>
        <w:tc>
          <w:tcPr>
            <w:tcW w:w="1418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VIVIANI C.,</w:t>
            </w:r>
            <w:r>
              <w:rPr>
                <w:rFonts w:ascii="Arial" w:hAnsi="Arial" w:cs="Arial"/>
                <w:sz w:val="24"/>
                <w:szCs w:val="24"/>
              </w:rPr>
              <w:t xml:space="preserve"> RAMIREZ A., JAIME M.</w:t>
            </w:r>
          </w:p>
        </w:tc>
      </w:tr>
      <w:tr w:rsidR="00553A66" w:rsidRPr="00AD4187" w:rsidTr="00E800A0">
        <w:tc>
          <w:tcPr>
            <w:tcW w:w="5211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SEMINARIO DE ACTUALIZACION INFORMATICA</w:t>
            </w:r>
          </w:p>
        </w:tc>
        <w:tc>
          <w:tcPr>
            <w:tcW w:w="993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275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</w:p>
        </w:tc>
        <w:tc>
          <w:tcPr>
            <w:tcW w:w="1418" w:type="dxa"/>
          </w:tcPr>
          <w:p w:rsidR="00553A66" w:rsidRPr="00AD4187" w:rsidRDefault="00553A66" w:rsidP="00E800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</w:t>
            </w:r>
          </w:p>
        </w:tc>
        <w:tc>
          <w:tcPr>
            <w:tcW w:w="7655" w:type="dxa"/>
          </w:tcPr>
          <w:p w:rsidR="00553A66" w:rsidRPr="00AD4187" w:rsidRDefault="00553A66" w:rsidP="00E800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RAMIREZ R.A., </w:t>
            </w:r>
            <w:r>
              <w:rPr>
                <w:rFonts w:ascii="Arial" w:hAnsi="Arial" w:cs="Arial"/>
                <w:sz w:val="24"/>
                <w:szCs w:val="24"/>
              </w:rPr>
              <w:t>ALESSO M., CALVO M.</w:t>
            </w:r>
          </w:p>
        </w:tc>
      </w:tr>
    </w:tbl>
    <w:p w:rsidR="00CB2D81" w:rsidRPr="00AD4187" w:rsidRDefault="00CB2D81" w:rsidP="00CB2D81">
      <w:pPr>
        <w:rPr>
          <w:rFonts w:ascii="Arial" w:hAnsi="Arial" w:cs="Arial"/>
          <w:sz w:val="24"/>
          <w:szCs w:val="24"/>
        </w:rPr>
      </w:pPr>
    </w:p>
    <w:p w:rsidR="0018338D" w:rsidRDefault="0018338D">
      <w:pPr>
        <w:rPr>
          <w:rFonts w:ascii="Arial" w:hAnsi="Arial" w:cs="Arial"/>
          <w:b/>
          <w:sz w:val="28"/>
          <w:szCs w:val="24"/>
        </w:rPr>
      </w:pPr>
    </w:p>
    <w:p w:rsidR="0018338D" w:rsidRDefault="0018338D">
      <w:pPr>
        <w:rPr>
          <w:rFonts w:ascii="Arial" w:hAnsi="Arial" w:cs="Arial"/>
          <w:b/>
          <w:sz w:val="28"/>
          <w:szCs w:val="24"/>
        </w:rPr>
      </w:pPr>
    </w:p>
    <w:p w:rsidR="00CB2D81" w:rsidRPr="00AD4187" w:rsidRDefault="00CB2D81">
      <w:pPr>
        <w:rPr>
          <w:rFonts w:ascii="Arial" w:hAnsi="Arial" w:cs="Arial"/>
          <w:b/>
          <w:sz w:val="28"/>
          <w:szCs w:val="24"/>
        </w:rPr>
      </w:pPr>
      <w:r w:rsidRPr="00AD4187">
        <w:rPr>
          <w:rFonts w:ascii="Arial" w:hAnsi="Arial" w:cs="Arial"/>
          <w:b/>
          <w:sz w:val="28"/>
          <w:szCs w:val="24"/>
        </w:rPr>
        <w:t>CUARTO AÑO</w:t>
      </w:r>
    </w:p>
    <w:tbl>
      <w:tblPr>
        <w:tblStyle w:val="Tablaconcuadrcula"/>
        <w:tblW w:w="16552" w:type="dxa"/>
        <w:tblLayout w:type="fixed"/>
        <w:tblLook w:val="04A0"/>
      </w:tblPr>
      <w:tblGrid>
        <w:gridCol w:w="6204"/>
        <w:gridCol w:w="1134"/>
        <w:gridCol w:w="1134"/>
        <w:gridCol w:w="992"/>
        <w:gridCol w:w="7088"/>
      </w:tblGrid>
      <w:tr w:rsidR="00466763" w:rsidRPr="00E43184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ADMINI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D4187">
              <w:rPr>
                <w:rFonts w:ascii="Arial" w:hAnsi="Arial" w:cs="Arial"/>
                <w:sz w:val="24"/>
                <w:szCs w:val="24"/>
              </w:rPr>
              <w:t>TRACION Y GESTION DE LA PRODUCCION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</w:t>
            </w:r>
          </w:p>
        </w:tc>
        <w:tc>
          <w:tcPr>
            <w:tcW w:w="992" w:type="dxa"/>
          </w:tcPr>
          <w:p w:rsidR="00466763" w:rsidRPr="00E43184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09/03</w:t>
            </w:r>
          </w:p>
        </w:tc>
        <w:tc>
          <w:tcPr>
            <w:tcW w:w="7088" w:type="dxa"/>
          </w:tcPr>
          <w:p w:rsidR="00466763" w:rsidRPr="00E43184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3184">
              <w:rPr>
                <w:rFonts w:ascii="Arial" w:hAnsi="Arial" w:cs="Arial"/>
                <w:sz w:val="24"/>
                <w:szCs w:val="24"/>
              </w:rPr>
              <w:t>MITRI E., RAMIREZ M.L., PERUSINI M.</w:t>
            </w:r>
          </w:p>
        </w:tc>
      </w:tr>
      <w:tr w:rsidR="00466763" w:rsidRPr="00AD4187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TRAYECTO DE PRACTICA: TALLER DE DOCENCIA IV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</w:t>
            </w:r>
          </w:p>
        </w:tc>
        <w:tc>
          <w:tcPr>
            <w:tcW w:w="992" w:type="dxa"/>
          </w:tcPr>
          <w:p w:rsidR="00466763" w:rsidRPr="00AD4187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</w:t>
            </w:r>
          </w:p>
        </w:tc>
        <w:tc>
          <w:tcPr>
            <w:tcW w:w="7088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ASTORE M., RENTERIA M.D., RUIZ A.</w:t>
            </w:r>
          </w:p>
        </w:tc>
      </w:tr>
      <w:tr w:rsidR="00466763" w:rsidRPr="00AD4187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EDI (COMUNICACIÓN ORAL Y ESCRITA)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992" w:type="dxa"/>
          </w:tcPr>
          <w:p w:rsidR="00466763" w:rsidRPr="00AD4187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7088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TORRES P., </w:t>
            </w:r>
            <w:r>
              <w:rPr>
                <w:rFonts w:ascii="Arial" w:hAnsi="Arial" w:cs="Arial"/>
                <w:sz w:val="24"/>
                <w:szCs w:val="24"/>
              </w:rPr>
              <w:t>FERREYRA M., LODI L.</w:t>
            </w:r>
          </w:p>
        </w:tc>
      </w:tr>
      <w:tr w:rsidR="00466763" w:rsidRPr="00E800A0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ADMINISTRACION DE RRHH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</w:t>
            </w:r>
          </w:p>
        </w:tc>
        <w:tc>
          <w:tcPr>
            <w:tcW w:w="992" w:type="dxa"/>
          </w:tcPr>
          <w:p w:rsidR="00466763" w:rsidRPr="006C5F19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7088" w:type="dxa"/>
          </w:tcPr>
          <w:p w:rsidR="00466763" w:rsidRPr="00466763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6763">
              <w:rPr>
                <w:rFonts w:ascii="Arial" w:hAnsi="Arial" w:cs="Arial"/>
                <w:sz w:val="24"/>
                <w:szCs w:val="24"/>
                <w:lang w:val="en-US"/>
              </w:rPr>
              <w:t>BOUVIER R., MITRI E., GROSSO S.</w:t>
            </w:r>
          </w:p>
        </w:tc>
      </w:tr>
      <w:tr w:rsidR="00466763" w:rsidRPr="00AD4187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ETICA PROFESIONAL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992" w:type="dxa"/>
          </w:tcPr>
          <w:p w:rsidR="00466763" w:rsidRPr="00AD4187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7088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ANGELONI M, </w:t>
            </w:r>
            <w:r>
              <w:rPr>
                <w:rFonts w:ascii="Arial" w:hAnsi="Arial" w:cs="Arial"/>
                <w:sz w:val="24"/>
                <w:szCs w:val="24"/>
              </w:rPr>
              <w:t>CHELINI V. ESPRU F.</w:t>
            </w:r>
          </w:p>
        </w:tc>
      </w:tr>
      <w:tr w:rsidR="00466763" w:rsidRPr="00AD4187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ECONOMIA SOCIED</w:t>
            </w: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AD4187">
              <w:rPr>
                <w:rFonts w:ascii="Arial" w:hAnsi="Arial" w:cs="Arial"/>
                <w:sz w:val="24"/>
                <w:szCs w:val="24"/>
              </w:rPr>
              <w:t xml:space="preserve"> Y ESTADO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</w:t>
            </w:r>
          </w:p>
        </w:tc>
        <w:tc>
          <w:tcPr>
            <w:tcW w:w="992" w:type="dxa"/>
          </w:tcPr>
          <w:p w:rsidR="00466763" w:rsidRPr="00AD4187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</w:t>
            </w:r>
          </w:p>
        </w:tc>
        <w:tc>
          <w:tcPr>
            <w:tcW w:w="7088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RAMIREZ A., </w:t>
            </w:r>
            <w:r>
              <w:rPr>
                <w:rFonts w:ascii="Arial" w:hAnsi="Arial" w:cs="Arial"/>
                <w:sz w:val="24"/>
                <w:szCs w:val="24"/>
              </w:rPr>
              <w:t>CHELINI V., MITRI E.</w:t>
            </w:r>
          </w:p>
        </w:tc>
      </w:tr>
      <w:tr w:rsidR="00466763" w:rsidRPr="00AD4187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 Y ETICA PROFESIONAL (T.S.A.E)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466763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</w:t>
            </w:r>
          </w:p>
        </w:tc>
        <w:tc>
          <w:tcPr>
            <w:tcW w:w="992" w:type="dxa"/>
          </w:tcPr>
          <w:p w:rsidR="00466763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</w:t>
            </w:r>
          </w:p>
        </w:tc>
        <w:tc>
          <w:tcPr>
            <w:tcW w:w="7088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CHELINI V., RAMIREZ A., MITRI E.</w:t>
            </w:r>
          </w:p>
        </w:tc>
      </w:tr>
      <w:tr w:rsidR="00466763" w:rsidRPr="00E800A0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EPISTEMOLOGIA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</w:t>
            </w:r>
          </w:p>
        </w:tc>
        <w:tc>
          <w:tcPr>
            <w:tcW w:w="992" w:type="dxa"/>
          </w:tcPr>
          <w:p w:rsidR="00466763" w:rsidRPr="008A7C60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17/03</w:t>
            </w:r>
          </w:p>
        </w:tc>
        <w:tc>
          <w:tcPr>
            <w:tcW w:w="7088" w:type="dxa"/>
          </w:tcPr>
          <w:p w:rsidR="00466763" w:rsidRPr="008A7C60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C60">
              <w:rPr>
                <w:rFonts w:ascii="Arial" w:hAnsi="Arial" w:cs="Arial"/>
                <w:sz w:val="24"/>
                <w:szCs w:val="24"/>
                <w:lang w:val="en-US"/>
              </w:rPr>
              <w:t xml:space="preserve">VIETTI L., SARTORI C.,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REEMP VIETTI</w:t>
            </w:r>
          </w:p>
        </w:tc>
      </w:tr>
      <w:tr w:rsidR="00466763" w:rsidRPr="00AD4187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PASANTIAS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</w:t>
            </w:r>
          </w:p>
        </w:tc>
        <w:tc>
          <w:tcPr>
            <w:tcW w:w="992" w:type="dxa"/>
          </w:tcPr>
          <w:p w:rsidR="00466763" w:rsidRPr="00AD4187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</w:t>
            </w:r>
          </w:p>
        </w:tc>
        <w:tc>
          <w:tcPr>
            <w:tcW w:w="7088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RAMIREZ R.A., </w:t>
            </w:r>
            <w:r>
              <w:rPr>
                <w:rFonts w:ascii="Arial" w:hAnsi="Arial" w:cs="Arial"/>
                <w:sz w:val="24"/>
                <w:szCs w:val="24"/>
              </w:rPr>
              <w:t>MENDOZA M., ALESSO M.</w:t>
            </w:r>
          </w:p>
        </w:tc>
      </w:tr>
      <w:tr w:rsidR="00466763" w:rsidRPr="00E800A0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SEMINARIO DE IN</w:t>
            </w:r>
            <w:r>
              <w:rPr>
                <w:rFonts w:ascii="Arial" w:hAnsi="Arial" w:cs="Arial"/>
                <w:sz w:val="24"/>
                <w:szCs w:val="24"/>
              </w:rPr>
              <w:t>TEGR</w:t>
            </w:r>
            <w:r w:rsidRPr="00AD4187">
              <w:rPr>
                <w:rFonts w:ascii="Arial" w:hAnsi="Arial" w:cs="Arial"/>
                <w:sz w:val="24"/>
                <w:szCs w:val="24"/>
              </w:rPr>
              <w:t>ACION Y SINTESIS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</w:t>
            </w:r>
          </w:p>
        </w:tc>
        <w:tc>
          <w:tcPr>
            <w:tcW w:w="992" w:type="dxa"/>
          </w:tcPr>
          <w:p w:rsidR="00466763" w:rsidRPr="00C2411E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17/03</w:t>
            </w:r>
          </w:p>
        </w:tc>
        <w:tc>
          <w:tcPr>
            <w:tcW w:w="7088" w:type="dxa"/>
          </w:tcPr>
          <w:p w:rsidR="00466763" w:rsidRPr="00C2411E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411E">
              <w:rPr>
                <w:rFonts w:ascii="Arial" w:hAnsi="Arial" w:cs="Arial"/>
                <w:sz w:val="24"/>
                <w:szCs w:val="24"/>
                <w:lang w:val="en-US"/>
              </w:rPr>
              <w:t>VIETTI L., SARTORI C., REEMP VIETTI</w:t>
            </w:r>
          </w:p>
        </w:tc>
      </w:tr>
      <w:tr w:rsidR="00466763" w:rsidRPr="007F524C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DISEÑO Y GESTION DE MICROEMPRENDIMIENTOS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</w:t>
            </w:r>
          </w:p>
        </w:tc>
        <w:tc>
          <w:tcPr>
            <w:tcW w:w="992" w:type="dxa"/>
          </w:tcPr>
          <w:p w:rsidR="00466763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18/03</w:t>
            </w:r>
          </w:p>
        </w:tc>
        <w:tc>
          <w:tcPr>
            <w:tcW w:w="7088" w:type="dxa"/>
          </w:tcPr>
          <w:p w:rsidR="00466763" w:rsidRPr="007F524C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MITRI E., AIMAR M.A., RAMIREZ A.</w:t>
            </w:r>
          </w:p>
        </w:tc>
      </w:tr>
      <w:tr w:rsidR="00466763" w:rsidRPr="003F42A2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DERECHO COMERCIAL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</w:t>
            </w:r>
          </w:p>
        </w:tc>
        <w:tc>
          <w:tcPr>
            <w:tcW w:w="992" w:type="dxa"/>
          </w:tcPr>
          <w:p w:rsidR="00466763" w:rsidRPr="00671A71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7088" w:type="dxa"/>
          </w:tcPr>
          <w:p w:rsidR="00466763" w:rsidRPr="00671A71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1A71">
              <w:rPr>
                <w:rFonts w:ascii="Arial" w:hAnsi="Arial" w:cs="Arial"/>
                <w:sz w:val="24"/>
                <w:szCs w:val="24"/>
              </w:rPr>
              <w:t xml:space="preserve">JAIME M., </w:t>
            </w:r>
            <w:r>
              <w:rPr>
                <w:rFonts w:ascii="Arial" w:hAnsi="Arial" w:cs="Arial"/>
                <w:sz w:val="24"/>
                <w:szCs w:val="24"/>
              </w:rPr>
              <w:t xml:space="preserve"> RAMIREZ A., VIVIANI C.</w:t>
            </w:r>
          </w:p>
        </w:tc>
      </w:tr>
      <w:tr w:rsidR="00466763" w:rsidRPr="00AD4187" w:rsidTr="00035A37">
        <w:tc>
          <w:tcPr>
            <w:tcW w:w="620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>INVESTIGACION APLICADA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1134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</w:t>
            </w:r>
          </w:p>
        </w:tc>
        <w:tc>
          <w:tcPr>
            <w:tcW w:w="992" w:type="dxa"/>
          </w:tcPr>
          <w:p w:rsidR="00466763" w:rsidRPr="00AD4187" w:rsidRDefault="00926AFB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</w:t>
            </w:r>
          </w:p>
        </w:tc>
        <w:tc>
          <w:tcPr>
            <w:tcW w:w="7088" w:type="dxa"/>
          </w:tcPr>
          <w:p w:rsidR="00466763" w:rsidRPr="00AD4187" w:rsidRDefault="00466763" w:rsidP="00E800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4187">
              <w:rPr>
                <w:rFonts w:ascii="Arial" w:hAnsi="Arial" w:cs="Arial"/>
                <w:sz w:val="24"/>
                <w:szCs w:val="24"/>
              </w:rPr>
              <w:t xml:space="preserve">RAMIREZ R.A., </w:t>
            </w:r>
            <w:r>
              <w:rPr>
                <w:rFonts w:ascii="Arial" w:hAnsi="Arial" w:cs="Arial"/>
                <w:sz w:val="24"/>
                <w:szCs w:val="24"/>
              </w:rPr>
              <w:t>ALESSO M., CALVO M.</w:t>
            </w:r>
          </w:p>
        </w:tc>
      </w:tr>
    </w:tbl>
    <w:p w:rsidR="00CB2D81" w:rsidRPr="00AD4187" w:rsidRDefault="00CB2D81" w:rsidP="00CB2D81">
      <w:pPr>
        <w:rPr>
          <w:rFonts w:ascii="Arial" w:hAnsi="Arial" w:cs="Arial"/>
          <w:sz w:val="24"/>
          <w:szCs w:val="24"/>
        </w:rPr>
      </w:pPr>
    </w:p>
    <w:p w:rsidR="00EE53CB" w:rsidRDefault="00EE53CB" w:rsidP="00CB2D81">
      <w:pPr>
        <w:rPr>
          <w:rFonts w:ascii="Arial" w:hAnsi="Arial" w:cs="Arial"/>
          <w:sz w:val="24"/>
          <w:szCs w:val="24"/>
        </w:rPr>
      </w:pPr>
    </w:p>
    <w:p w:rsidR="00B27D98" w:rsidRDefault="00B27D98" w:rsidP="00CB2D81">
      <w:pPr>
        <w:rPr>
          <w:rFonts w:ascii="Arial" w:hAnsi="Arial" w:cs="Arial"/>
          <w:sz w:val="24"/>
          <w:szCs w:val="24"/>
        </w:rPr>
      </w:pPr>
    </w:p>
    <w:p w:rsidR="00B27D98" w:rsidRDefault="00B27D98" w:rsidP="00CB2D81">
      <w:pPr>
        <w:rPr>
          <w:rFonts w:ascii="Arial" w:hAnsi="Arial" w:cs="Arial"/>
          <w:sz w:val="24"/>
          <w:szCs w:val="24"/>
        </w:rPr>
      </w:pPr>
    </w:p>
    <w:p w:rsidR="00B27D98" w:rsidRDefault="00B27D98" w:rsidP="00CB2D81">
      <w:pPr>
        <w:rPr>
          <w:rFonts w:ascii="Arial" w:hAnsi="Arial" w:cs="Arial"/>
          <w:sz w:val="24"/>
          <w:szCs w:val="24"/>
        </w:rPr>
      </w:pPr>
    </w:p>
    <w:p w:rsidR="00B27D98" w:rsidRDefault="00B27D98" w:rsidP="00CB2D81">
      <w:pPr>
        <w:rPr>
          <w:rFonts w:ascii="Arial" w:hAnsi="Arial" w:cs="Arial"/>
          <w:sz w:val="24"/>
          <w:szCs w:val="24"/>
        </w:rPr>
      </w:pPr>
    </w:p>
    <w:p w:rsidR="00B27D98" w:rsidRDefault="00B27D98" w:rsidP="00CB2D81">
      <w:pPr>
        <w:rPr>
          <w:rFonts w:ascii="Arial" w:hAnsi="Arial" w:cs="Arial"/>
          <w:sz w:val="24"/>
          <w:szCs w:val="24"/>
        </w:rPr>
      </w:pPr>
    </w:p>
    <w:p w:rsidR="00B27D98" w:rsidRDefault="00B27D98" w:rsidP="00CB2D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0AD9" w:rsidRPr="00035A37" w:rsidRDefault="00B27D98" w:rsidP="00EE53CB">
      <w:pPr>
        <w:tabs>
          <w:tab w:val="left" w:pos="1486"/>
        </w:tabs>
        <w:rPr>
          <w:rFonts w:ascii="Arial" w:hAnsi="Arial" w:cs="Arial"/>
          <w:color w:val="FF0000"/>
          <w:sz w:val="28"/>
          <w:szCs w:val="28"/>
        </w:rPr>
      </w:pPr>
      <w:r w:rsidRPr="00035A37">
        <w:rPr>
          <w:rFonts w:ascii="Arial" w:hAnsi="Arial" w:cs="Arial"/>
          <w:color w:val="FF0000"/>
          <w:sz w:val="28"/>
          <w:szCs w:val="28"/>
        </w:rPr>
        <w:t>SUPLENTES</w:t>
      </w:r>
    </w:p>
    <w:tbl>
      <w:tblPr>
        <w:tblStyle w:val="Tablaconcuadrcula"/>
        <w:tblW w:w="0" w:type="auto"/>
        <w:tblLook w:val="04A0"/>
      </w:tblPr>
      <w:tblGrid>
        <w:gridCol w:w="1526"/>
        <w:gridCol w:w="4111"/>
      </w:tblGrid>
      <w:tr w:rsidR="00035A37" w:rsidRPr="00035A37" w:rsidTr="00CD47BE">
        <w:tc>
          <w:tcPr>
            <w:tcW w:w="1526" w:type="dxa"/>
          </w:tcPr>
          <w:p w:rsidR="00B27D98" w:rsidRPr="00035A37" w:rsidRDefault="00B27D98" w:rsidP="00EE53CB">
            <w:pPr>
              <w:tabs>
                <w:tab w:val="left" w:pos="1486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35A37">
              <w:rPr>
                <w:rFonts w:ascii="Arial" w:hAnsi="Arial" w:cs="Arial"/>
                <w:color w:val="FF0000"/>
                <w:sz w:val="28"/>
                <w:szCs w:val="28"/>
              </w:rPr>
              <w:t>DIA</w:t>
            </w:r>
          </w:p>
        </w:tc>
        <w:tc>
          <w:tcPr>
            <w:tcW w:w="4111" w:type="dxa"/>
          </w:tcPr>
          <w:p w:rsidR="00B27D98" w:rsidRPr="00035A37" w:rsidRDefault="00B27D98" w:rsidP="00EE53CB">
            <w:pPr>
              <w:tabs>
                <w:tab w:val="left" w:pos="1486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35A37">
              <w:rPr>
                <w:rFonts w:ascii="Arial" w:hAnsi="Arial" w:cs="Arial"/>
                <w:color w:val="FF0000"/>
                <w:sz w:val="28"/>
                <w:szCs w:val="28"/>
              </w:rPr>
              <w:t>DOCENTE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B27D98" w:rsidRPr="00035A37" w:rsidRDefault="00C60544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REEMP FERREYRA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B27D98" w:rsidRPr="00035A37" w:rsidRDefault="00B724AF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CALVO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B27D98" w:rsidRPr="00035A37" w:rsidRDefault="00056E6D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MENDOZA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B27D98" w:rsidRPr="00035A37" w:rsidRDefault="00C2411E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PERUSINI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B27D98" w:rsidRPr="00035A37" w:rsidRDefault="00746AC0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MITRI E.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27D98" w:rsidRPr="00035A37" w:rsidRDefault="00C60544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REEMP. FERREYRA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27D98" w:rsidRPr="00035A37" w:rsidRDefault="00C2411E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ESPRU F.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27D98" w:rsidRPr="00035A37" w:rsidRDefault="00611351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ALZUGARAY S.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27D98" w:rsidRPr="00035A37" w:rsidRDefault="00C2411E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BOUVIER R.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27D98" w:rsidRPr="00035A37" w:rsidRDefault="00EF120D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AIMAR M.A.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27D98" w:rsidRPr="00035A37" w:rsidRDefault="00C60544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 xml:space="preserve">REEMP. FERREYRA 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27D98" w:rsidRPr="00035A37" w:rsidRDefault="0031434E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CALVO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27D98" w:rsidRPr="00035A37" w:rsidRDefault="00056E6D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MENDOZA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B27D98" w:rsidRPr="00035A37" w:rsidRDefault="00C2411E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PERUSINI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27D98" w:rsidRPr="00035A37" w:rsidRDefault="00746AC0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MITRI E.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B27D98" w:rsidRPr="00035A37" w:rsidRDefault="00C60544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REEMP FERREYRA M.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B27D98" w:rsidRPr="00035A37" w:rsidRDefault="003A2474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ESPRU</w:t>
            </w:r>
            <w:r w:rsidR="00AD0645" w:rsidRPr="00035A37">
              <w:rPr>
                <w:rFonts w:ascii="Arial" w:hAnsi="Arial" w:cs="Arial"/>
                <w:sz w:val="28"/>
                <w:szCs w:val="28"/>
              </w:rPr>
              <w:t xml:space="preserve"> F.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B27D98" w:rsidRPr="00035A37" w:rsidRDefault="00611351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ALZUGARAY S.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B27D98" w:rsidRPr="00035A37" w:rsidRDefault="00556C77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BOUVIER R.</w:t>
            </w:r>
          </w:p>
        </w:tc>
      </w:tr>
      <w:tr w:rsidR="00B27D98" w:rsidRPr="00035A37" w:rsidTr="00CD47BE">
        <w:tc>
          <w:tcPr>
            <w:tcW w:w="1526" w:type="dxa"/>
          </w:tcPr>
          <w:p w:rsidR="00B27D98" w:rsidRPr="00035A37" w:rsidRDefault="00B27D98" w:rsidP="00035A37">
            <w:pPr>
              <w:tabs>
                <w:tab w:val="left" w:pos="1486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B27D98" w:rsidRPr="00035A37" w:rsidRDefault="00EF120D" w:rsidP="00035A37">
            <w:pPr>
              <w:tabs>
                <w:tab w:val="left" w:pos="148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35A37">
              <w:rPr>
                <w:rFonts w:ascii="Arial" w:hAnsi="Arial" w:cs="Arial"/>
                <w:sz w:val="28"/>
                <w:szCs w:val="28"/>
              </w:rPr>
              <w:t>AIMAR M.A.</w:t>
            </w:r>
          </w:p>
        </w:tc>
      </w:tr>
    </w:tbl>
    <w:p w:rsidR="00B27D98" w:rsidRPr="00035A37" w:rsidRDefault="00B27D98" w:rsidP="00EE53CB">
      <w:pPr>
        <w:tabs>
          <w:tab w:val="left" w:pos="1486"/>
        </w:tabs>
        <w:rPr>
          <w:rFonts w:ascii="Arial" w:hAnsi="Arial" w:cs="Arial"/>
          <w:sz w:val="28"/>
          <w:szCs w:val="28"/>
        </w:rPr>
      </w:pPr>
    </w:p>
    <w:sectPr w:rsidR="00B27D98" w:rsidRPr="00035A37" w:rsidSect="00AD57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B2D81"/>
    <w:rsid w:val="00001B24"/>
    <w:rsid w:val="000038D4"/>
    <w:rsid w:val="00015BC7"/>
    <w:rsid w:val="00035A37"/>
    <w:rsid w:val="000453B0"/>
    <w:rsid w:val="00046C0C"/>
    <w:rsid w:val="00052FB0"/>
    <w:rsid w:val="00056E6D"/>
    <w:rsid w:val="00060E10"/>
    <w:rsid w:val="00087C0C"/>
    <w:rsid w:val="00092476"/>
    <w:rsid w:val="000B1982"/>
    <w:rsid w:val="000C21D0"/>
    <w:rsid w:val="000D4566"/>
    <w:rsid w:val="000F76F9"/>
    <w:rsid w:val="0010509E"/>
    <w:rsid w:val="001050A4"/>
    <w:rsid w:val="00111571"/>
    <w:rsid w:val="00122286"/>
    <w:rsid w:val="00124556"/>
    <w:rsid w:val="00125BE9"/>
    <w:rsid w:val="00150B4F"/>
    <w:rsid w:val="00151CE9"/>
    <w:rsid w:val="00155355"/>
    <w:rsid w:val="00156DDD"/>
    <w:rsid w:val="00166B38"/>
    <w:rsid w:val="00176268"/>
    <w:rsid w:val="00180FA4"/>
    <w:rsid w:val="0018338D"/>
    <w:rsid w:val="00187B89"/>
    <w:rsid w:val="001A46D4"/>
    <w:rsid w:val="001C0CDA"/>
    <w:rsid w:val="001D3459"/>
    <w:rsid w:val="001E2508"/>
    <w:rsid w:val="001F7DD1"/>
    <w:rsid w:val="00202538"/>
    <w:rsid w:val="00222571"/>
    <w:rsid w:val="00223F51"/>
    <w:rsid w:val="00230FF7"/>
    <w:rsid w:val="00231675"/>
    <w:rsid w:val="00232BAF"/>
    <w:rsid w:val="00237DDD"/>
    <w:rsid w:val="00247DB1"/>
    <w:rsid w:val="00252107"/>
    <w:rsid w:val="00254844"/>
    <w:rsid w:val="0026098B"/>
    <w:rsid w:val="0028228F"/>
    <w:rsid w:val="00287665"/>
    <w:rsid w:val="002878BB"/>
    <w:rsid w:val="002879EC"/>
    <w:rsid w:val="00290461"/>
    <w:rsid w:val="0029138F"/>
    <w:rsid w:val="002A0A17"/>
    <w:rsid w:val="002A331E"/>
    <w:rsid w:val="002D2982"/>
    <w:rsid w:val="002D378F"/>
    <w:rsid w:val="002D59BA"/>
    <w:rsid w:val="002E5AA3"/>
    <w:rsid w:val="002F4788"/>
    <w:rsid w:val="002F530D"/>
    <w:rsid w:val="00307F97"/>
    <w:rsid w:val="00312347"/>
    <w:rsid w:val="0031434E"/>
    <w:rsid w:val="00321C02"/>
    <w:rsid w:val="00330E09"/>
    <w:rsid w:val="003406DF"/>
    <w:rsid w:val="00341C55"/>
    <w:rsid w:val="00353937"/>
    <w:rsid w:val="00363BF0"/>
    <w:rsid w:val="003937A5"/>
    <w:rsid w:val="003A2474"/>
    <w:rsid w:val="003B564C"/>
    <w:rsid w:val="003D130B"/>
    <w:rsid w:val="003F086D"/>
    <w:rsid w:val="003F42A2"/>
    <w:rsid w:val="003F458A"/>
    <w:rsid w:val="003F66E0"/>
    <w:rsid w:val="00415A59"/>
    <w:rsid w:val="004364F9"/>
    <w:rsid w:val="00440A62"/>
    <w:rsid w:val="00452D56"/>
    <w:rsid w:val="004633CD"/>
    <w:rsid w:val="00466763"/>
    <w:rsid w:val="004744EB"/>
    <w:rsid w:val="004808EA"/>
    <w:rsid w:val="00495E59"/>
    <w:rsid w:val="004960E2"/>
    <w:rsid w:val="004A58CC"/>
    <w:rsid w:val="004E42BA"/>
    <w:rsid w:val="004E6805"/>
    <w:rsid w:val="004F052A"/>
    <w:rsid w:val="004F5B00"/>
    <w:rsid w:val="00505AC3"/>
    <w:rsid w:val="00510EC1"/>
    <w:rsid w:val="005212B9"/>
    <w:rsid w:val="00523F6C"/>
    <w:rsid w:val="00527FA9"/>
    <w:rsid w:val="005312CD"/>
    <w:rsid w:val="00534F2F"/>
    <w:rsid w:val="00536788"/>
    <w:rsid w:val="00552C5D"/>
    <w:rsid w:val="00553A66"/>
    <w:rsid w:val="00556C77"/>
    <w:rsid w:val="00566409"/>
    <w:rsid w:val="005802A6"/>
    <w:rsid w:val="0059170A"/>
    <w:rsid w:val="005B6AF1"/>
    <w:rsid w:val="005D7F73"/>
    <w:rsid w:val="005F03F8"/>
    <w:rsid w:val="006041FA"/>
    <w:rsid w:val="00604B10"/>
    <w:rsid w:val="00605DCB"/>
    <w:rsid w:val="00611351"/>
    <w:rsid w:val="006116D0"/>
    <w:rsid w:val="006221D0"/>
    <w:rsid w:val="00622E6B"/>
    <w:rsid w:val="00625B72"/>
    <w:rsid w:val="006270DE"/>
    <w:rsid w:val="006411E3"/>
    <w:rsid w:val="00641EF3"/>
    <w:rsid w:val="00644C3E"/>
    <w:rsid w:val="00671A71"/>
    <w:rsid w:val="00677EF1"/>
    <w:rsid w:val="006916E8"/>
    <w:rsid w:val="006A1C6E"/>
    <w:rsid w:val="006C1B76"/>
    <w:rsid w:val="006C3CA5"/>
    <w:rsid w:val="006C5F19"/>
    <w:rsid w:val="006D361B"/>
    <w:rsid w:val="006D4A84"/>
    <w:rsid w:val="006E0607"/>
    <w:rsid w:val="006E192D"/>
    <w:rsid w:val="006E3224"/>
    <w:rsid w:val="006F0AD9"/>
    <w:rsid w:val="00705A70"/>
    <w:rsid w:val="00746AC0"/>
    <w:rsid w:val="00766C98"/>
    <w:rsid w:val="007B7C5B"/>
    <w:rsid w:val="007D0B4F"/>
    <w:rsid w:val="007D6297"/>
    <w:rsid w:val="007E757E"/>
    <w:rsid w:val="007E7785"/>
    <w:rsid w:val="007F4674"/>
    <w:rsid w:val="007F524C"/>
    <w:rsid w:val="007F53EE"/>
    <w:rsid w:val="007F7954"/>
    <w:rsid w:val="007F7CC7"/>
    <w:rsid w:val="0080168C"/>
    <w:rsid w:val="008074F8"/>
    <w:rsid w:val="008231BC"/>
    <w:rsid w:val="00823E4C"/>
    <w:rsid w:val="00835DA0"/>
    <w:rsid w:val="0086045B"/>
    <w:rsid w:val="0088431B"/>
    <w:rsid w:val="0088622F"/>
    <w:rsid w:val="008A5FD7"/>
    <w:rsid w:val="008A7C60"/>
    <w:rsid w:val="008C14B3"/>
    <w:rsid w:val="008C2030"/>
    <w:rsid w:val="008E3E7E"/>
    <w:rsid w:val="008F0182"/>
    <w:rsid w:val="008F63BF"/>
    <w:rsid w:val="00900A25"/>
    <w:rsid w:val="00906878"/>
    <w:rsid w:val="009165E5"/>
    <w:rsid w:val="00920398"/>
    <w:rsid w:val="00926AFB"/>
    <w:rsid w:val="00926BC1"/>
    <w:rsid w:val="00934D19"/>
    <w:rsid w:val="00937C86"/>
    <w:rsid w:val="00953BA5"/>
    <w:rsid w:val="009547A5"/>
    <w:rsid w:val="00957A1C"/>
    <w:rsid w:val="00963F7B"/>
    <w:rsid w:val="00966011"/>
    <w:rsid w:val="00966CD3"/>
    <w:rsid w:val="00992567"/>
    <w:rsid w:val="00993329"/>
    <w:rsid w:val="00996DDE"/>
    <w:rsid w:val="009A7E67"/>
    <w:rsid w:val="009B3B17"/>
    <w:rsid w:val="009B4E13"/>
    <w:rsid w:val="009B53FB"/>
    <w:rsid w:val="009C5AE6"/>
    <w:rsid w:val="009D4017"/>
    <w:rsid w:val="009E37DF"/>
    <w:rsid w:val="009E7817"/>
    <w:rsid w:val="009F4434"/>
    <w:rsid w:val="00A03EC5"/>
    <w:rsid w:val="00A11C11"/>
    <w:rsid w:val="00A161D9"/>
    <w:rsid w:val="00A24F8B"/>
    <w:rsid w:val="00A25750"/>
    <w:rsid w:val="00A27AFA"/>
    <w:rsid w:val="00A34D8F"/>
    <w:rsid w:val="00A36A2C"/>
    <w:rsid w:val="00A44185"/>
    <w:rsid w:val="00A5101D"/>
    <w:rsid w:val="00A54AD5"/>
    <w:rsid w:val="00A56E17"/>
    <w:rsid w:val="00A60238"/>
    <w:rsid w:val="00A61AFA"/>
    <w:rsid w:val="00A727D7"/>
    <w:rsid w:val="00A7714D"/>
    <w:rsid w:val="00A775F2"/>
    <w:rsid w:val="00A9355F"/>
    <w:rsid w:val="00A96FB7"/>
    <w:rsid w:val="00AB664F"/>
    <w:rsid w:val="00AC0AA6"/>
    <w:rsid w:val="00AC3558"/>
    <w:rsid w:val="00AD0645"/>
    <w:rsid w:val="00AD4187"/>
    <w:rsid w:val="00AD5779"/>
    <w:rsid w:val="00AD6CA7"/>
    <w:rsid w:val="00AF2444"/>
    <w:rsid w:val="00B04AF2"/>
    <w:rsid w:val="00B10C4B"/>
    <w:rsid w:val="00B1212D"/>
    <w:rsid w:val="00B221BD"/>
    <w:rsid w:val="00B24148"/>
    <w:rsid w:val="00B27D98"/>
    <w:rsid w:val="00B33982"/>
    <w:rsid w:val="00B469A1"/>
    <w:rsid w:val="00B51C58"/>
    <w:rsid w:val="00B53D2A"/>
    <w:rsid w:val="00B558F6"/>
    <w:rsid w:val="00B567BA"/>
    <w:rsid w:val="00B61334"/>
    <w:rsid w:val="00B724AF"/>
    <w:rsid w:val="00B80995"/>
    <w:rsid w:val="00B82249"/>
    <w:rsid w:val="00B85096"/>
    <w:rsid w:val="00BA1B5E"/>
    <w:rsid w:val="00BA2E7D"/>
    <w:rsid w:val="00BB18E8"/>
    <w:rsid w:val="00BB3529"/>
    <w:rsid w:val="00BB3851"/>
    <w:rsid w:val="00BD1EA4"/>
    <w:rsid w:val="00C06358"/>
    <w:rsid w:val="00C07413"/>
    <w:rsid w:val="00C23269"/>
    <w:rsid w:val="00C2411E"/>
    <w:rsid w:val="00C25BD3"/>
    <w:rsid w:val="00C2615D"/>
    <w:rsid w:val="00C31926"/>
    <w:rsid w:val="00C408FB"/>
    <w:rsid w:val="00C43A65"/>
    <w:rsid w:val="00C556F8"/>
    <w:rsid w:val="00C60544"/>
    <w:rsid w:val="00C63384"/>
    <w:rsid w:val="00C72083"/>
    <w:rsid w:val="00C91992"/>
    <w:rsid w:val="00CB10D9"/>
    <w:rsid w:val="00CB29DB"/>
    <w:rsid w:val="00CB2D81"/>
    <w:rsid w:val="00CC4390"/>
    <w:rsid w:val="00CD38ED"/>
    <w:rsid w:val="00CD47BE"/>
    <w:rsid w:val="00CD529E"/>
    <w:rsid w:val="00D0033B"/>
    <w:rsid w:val="00D200C1"/>
    <w:rsid w:val="00D20CDB"/>
    <w:rsid w:val="00D30C22"/>
    <w:rsid w:val="00D434E3"/>
    <w:rsid w:val="00D45140"/>
    <w:rsid w:val="00D53412"/>
    <w:rsid w:val="00D6026C"/>
    <w:rsid w:val="00D63C77"/>
    <w:rsid w:val="00D71499"/>
    <w:rsid w:val="00DA0AB0"/>
    <w:rsid w:val="00DA60D0"/>
    <w:rsid w:val="00DB01CB"/>
    <w:rsid w:val="00DB4698"/>
    <w:rsid w:val="00DE2B44"/>
    <w:rsid w:val="00DE67A4"/>
    <w:rsid w:val="00DE73B5"/>
    <w:rsid w:val="00DF7562"/>
    <w:rsid w:val="00E204BC"/>
    <w:rsid w:val="00E37B31"/>
    <w:rsid w:val="00E40F29"/>
    <w:rsid w:val="00E43184"/>
    <w:rsid w:val="00E463EC"/>
    <w:rsid w:val="00E475A0"/>
    <w:rsid w:val="00E529F5"/>
    <w:rsid w:val="00E55473"/>
    <w:rsid w:val="00E65037"/>
    <w:rsid w:val="00E75455"/>
    <w:rsid w:val="00E800A0"/>
    <w:rsid w:val="00E81CA4"/>
    <w:rsid w:val="00E86E16"/>
    <w:rsid w:val="00E9005C"/>
    <w:rsid w:val="00EC7A37"/>
    <w:rsid w:val="00EE394A"/>
    <w:rsid w:val="00EE53CB"/>
    <w:rsid w:val="00EF120D"/>
    <w:rsid w:val="00EF5463"/>
    <w:rsid w:val="00F007BB"/>
    <w:rsid w:val="00F12E2C"/>
    <w:rsid w:val="00F203A2"/>
    <w:rsid w:val="00F31548"/>
    <w:rsid w:val="00F35A4D"/>
    <w:rsid w:val="00F46582"/>
    <w:rsid w:val="00F5197E"/>
    <w:rsid w:val="00F51D30"/>
    <w:rsid w:val="00F651FC"/>
    <w:rsid w:val="00F738B8"/>
    <w:rsid w:val="00F81E70"/>
    <w:rsid w:val="00F866B3"/>
    <w:rsid w:val="00FA2002"/>
    <w:rsid w:val="00FA365B"/>
    <w:rsid w:val="00FB0518"/>
    <w:rsid w:val="00FB5840"/>
    <w:rsid w:val="00FB791F"/>
    <w:rsid w:val="00FC6A39"/>
    <w:rsid w:val="00FD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3703-7BFD-4FB0-B3DB-003CD0CD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Corporate Edition</cp:lastModifiedBy>
  <cp:revision>2</cp:revision>
  <cp:lastPrinted>2015-01-26T21:55:00Z</cp:lastPrinted>
  <dcterms:created xsi:type="dcterms:W3CDTF">2015-01-26T21:55:00Z</dcterms:created>
  <dcterms:modified xsi:type="dcterms:W3CDTF">2015-01-26T21:55:00Z</dcterms:modified>
</cp:coreProperties>
</file>